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F42FE3" w14:textId="2452A27B" w:rsidR="00CF44AA" w:rsidRDefault="00A12A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BDA7" wp14:editId="1E2CE7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00725" cy="1428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CB58EFD" w14:textId="33793857" w:rsidR="00A12A8F" w:rsidRPr="006B72B2" w:rsidRDefault="00A12A8F" w:rsidP="00A12A8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C733021" w14:textId="63F8A035" w:rsidR="00A12A8F" w:rsidRPr="006B72B2" w:rsidRDefault="00A12A8F" w:rsidP="006B72B2">
                            <w:pPr>
                              <w:ind w:firstLine="720"/>
                              <w:jc w:val="center"/>
                              <w:rPr>
                                <w:rFonts w:ascii="Abadi" w:hAnsi="Abadi"/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72B2">
                              <w:rPr>
                                <w:rFonts w:ascii="Abadi" w:hAnsi="Abadi"/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MACROS</w:t>
                            </w:r>
                          </w:p>
                          <w:p w14:paraId="7457060E" w14:textId="77777777" w:rsidR="00A12A8F" w:rsidRPr="006B72B2" w:rsidRDefault="00A12A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49BD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6.7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" filled="f" strokecolor="#ed7d31 [3205]">
                <v:textbox>
                  <w:txbxContent>
                    <w:p w14:paraId="5CB58EFD" w14:textId="33793857" w:rsidR="00A12A8F" w:rsidRPr="006B72B2" w:rsidRDefault="00A12A8F" w:rsidP="00A12A8F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C733021" w14:textId="63F8A035" w:rsidR="00A12A8F" w:rsidRPr="006B72B2" w:rsidRDefault="00A12A8F" w:rsidP="006B72B2">
                      <w:pPr>
                        <w:ind w:firstLine="720"/>
                        <w:jc w:val="center"/>
                        <w:rPr>
                          <w:rFonts w:ascii="Abadi" w:hAnsi="Abadi"/>
                          <w:b/>
                          <w:outline/>
                          <w:noProof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72B2">
                        <w:rPr>
                          <w:rFonts w:ascii="Abadi" w:hAnsi="Abadi"/>
                          <w:b/>
                          <w:outline/>
                          <w:noProof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MACROS</w:t>
                      </w:r>
                    </w:p>
                    <w:p w14:paraId="7457060E" w14:textId="77777777" w:rsidR="00A12A8F" w:rsidRPr="006B72B2" w:rsidRDefault="00A12A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662">
        <w:rPr>
          <w:noProof/>
        </w:rPr>
        <w:drawing>
          <wp:inline distT="0" distB="0" distL="0" distR="0" wp14:anchorId="5FC84F4C" wp14:editId="71DECEAD">
            <wp:extent cx="5808849" cy="1457325"/>
            <wp:effectExtent l="0" t="0" r="1905" b="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849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286" w:type="dxa"/>
        <w:tblLook w:val="04A0" w:firstRow="1" w:lastRow="0" w:firstColumn="1" w:lastColumn="0" w:noHBand="0" w:noVBand="1"/>
      </w:tblPr>
      <w:tblGrid>
        <w:gridCol w:w="5300"/>
        <w:gridCol w:w="1187"/>
        <w:gridCol w:w="592"/>
        <w:gridCol w:w="869"/>
        <w:gridCol w:w="1088"/>
      </w:tblGrid>
      <w:tr w:rsidR="00BD13DA" w:rsidRPr="00BD13DA" w14:paraId="28C6A7DC" w14:textId="77777777" w:rsidTr="00BD13DA">
        <w:trPr>
          <w:trHeight w:val="315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14:paraId="6CF62C6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FFFFFF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FFFFFF"/>
              </w:rPr>
              <w:t>MENU ITEMS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14:paraId="3B1284D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FFFFFF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FFFFFF"/>
              </w:rPr>
              <w:t>CALORIES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14:paraId="508038D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FFFFFF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FFFFFF"/>
              </w:rPr>
              <w:t>FAT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14:paraId="6211D4DE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FFFFFF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FFFFFF"/>
              </w:rPr>
              <w:t>CARBS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120220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FFFFFF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FFFFFF"/>
              </w:rPr>
              <w:t>PROTEIN</w:t>
            </w:r>
          </w:p>
        </w:tc>
      </w:tr>
      <w:tr w:rsidR="00BD13DA" w:rsidRPr="00BD13DA" w14:paraId="3D59871F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6EAC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Spicy Tuna Wrap (side included in macros)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ED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B58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D4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58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21</w:t>
            </w:r>
          </w:p>
        </w:tc>
      </w:tr>
      <w:tr w:rsidR="00BD13DA" w:rsidRPr="00BD13DA" w14:paraId="32CC6CE4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8A41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Buffalo Wrap (chicken, side included)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8DD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011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DE8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32A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26</w:t>
            </w:r>
          </w:p>
        </w:tc>
      </w:tr>
      <w:tr w:rsidR="00BD13DA" w:rsidRPr="00BD13DA" w14:paraId="3D4139D2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2517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Buffalo Wrap (cauliflower, side included)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E16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A5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C5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4F8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7</w:t>
            </w:r>
          </w:p>
        </w:tc>
      </w:tr>
      <w:tr w:rsidR="00BD13DA" w:rsidRPr="00BD13DA" w14:paraId="78620876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FFB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Teriyaki Chicken Lettuce Wraps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169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29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89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29E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26</w:t>
            </w:r>
          </w:p>
        </w:tc>
      </w:tr>
      <w:tr w:rsidR="00BD13DA" w:rsidRPr="00BD13DA" w14:paraId="7D36D715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ABD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Teriyaki Tofu Lettuce Wraps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8D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B8A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98E3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B7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12</w:t>
            </w:r>
          </w:p>
        </w:tc>
      </w:tr>
      <w:tr w:rsidR="00BD13DA" w:rsidRPr="00BD13DA" w14:paraId="3D7B5E3D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3093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Big Gains Meatloaf (sides included)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3945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B29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BF8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0EE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27</w:t>
            </w:r>
          </w:p>
        </w:tc>
      </w:tr>
      <w:tr w:rsidR="00BD13DA" w:rsidRPr="00BD13DA" w14:paraId="6335354D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1158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Hawaiian Chicken Bowl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5E0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D21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ED1C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37D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28</w:t>
            </w:r>
          </w:p>
        </w:tc>
      </w:tr>
      <w:tr w:rsidR="00BD13DA" w:rsidRPr="00BD13DA" w14:paraId="25138F39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5CA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Veggie-Stuffed Summer Rolls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F8E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4C3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064D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7C6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9</w:t>
            </w:r>
          </w:p>
        </w:tc>
      </w:tr>
      <w:tr w:rsidR="00BD13DA" w:rsidRPr="00BD13DA" w14:paraId="02BBC3DF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C74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Chicken Fajitas Bowl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AAC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6E2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B31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D2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30</w:t>
            </w:r>
          </w:p>
        </w:tc>
      </w:tr>
      <w:tr w:rsidR="00BD13DA" w:rsidRPr="00BD13DA" w14:paraId="26A83309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ECCB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Shrimp Fajitas Bowl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1D17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B0C7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FB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D445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32</w:t>
            </w:r>
          </w:p>
        </w:tc>
      </w:tr>
      <w:tr w:rsidR="00BD13DA" w:rsidRPr="00BD13DA" w14:paraId="74BDEF0A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D30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Steak Fajitas Bowl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7C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F10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FE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71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30</w:t>
            </w:r>
          </w:p>
        </w:tc>
      </w:tr>
      <w:tr w:rsidR="00BD13DA" w:rsidRPr="00BD13DA" w14:paraId="0BA9C84E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395C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Cashew Stir Fry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97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1F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EEB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5027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16</w:t>
            </w:r>
          </w:p>
        </w:tc>
      </w:tr>
      <w:tr w:rsidR="00BD13DA" w:rsidRPr="00BD13DA" w14:paraId="02E1A76B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D8A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Mango Curry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94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E6AC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2B5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FCF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13</w:t>
            </w:r>
          </w:p>
        </w:tc>
      </w:tr>
      <w:tr w:rsidR="00BD13DA" w:rsidRPr="00BD13DA" w14:paraId="352077DE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7330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Classic Lasagna Rolls (macros per 1 roll serving)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E93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D87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C0AC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61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18</w:t>
            </w:r>
          </w:p>
        </w:tc>
      </w:tr>
      <w:tr w:rsidR="00BD13DA" w:rsidRPr="00BD13DA" w14:paraId="3D5A942A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4EA0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Vegan Lasagna (macros per 1 serving) 8 </w:t>
            </w:r>
            <w:proofErr w:type="spellStart"/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Svg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14D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1ED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35A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AC5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18</w:t>
            </w:r>
          </w:p>
        </w:tc>
      </w:tr>
      <w:tr w:rsidR="00BD13DA" w:rsidRPr="00BD13DA" w14:paraId="76A35713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E8F2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T Rex Casserole (macros per 1 serving) 8 </w:t>
            </w:r>
            <w:proofErr w:type="spellStart"/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svg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7603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2B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B0B0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C85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15</w:t>
            </w:r>
          </w:p>
        </w:tc>
      </w:tr>
      <w:tr w:rsidR="00BD13DA" w:rsidRPr="00BD13DA" w14:paraId="474E7795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6F28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T REX add 15oz chicken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4A17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83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49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096C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31</w:t>
            </w:r>
          </w:p>
        </w:tc>
      </w:tr>
      <w:tr w:rsidR="00BD13DA" w:rsidRPr="00BD13DA" w14:paraId="19153094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901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Chicken Enchiladas (macros per 1 serving) 8 </w:t>
            </w:r>
            <w:proofErr w:type="spellStart"/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svg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81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943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3D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D22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28</w:t>
            </w:r>
          </w:p>
        </w:tc>
      </w:tr>
      <w:tr w:rsidR="00BD13DA" w:rsidRPr="00BD13DA" w14:paraId="2BB26117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984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Vegan Enchiladas (macros per 1 serving)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F4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212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C38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27D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17</w:t>
            </w:r>
          </w:p>
        </w:tc>
      </w:tr>
      <w:tr w:rsidR="00BD13DA" w:rsidRPr="00BD13DA" w14:paraId="0870F5DA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957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Mexican Street Corn Soup 10 </w:t>
            </w:r>
            <w:proofErr w:type="spellStart"/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svg</w:t>
            </w:r>
            <w:proofErr w:type="spellEnd"/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 (macros per 1)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D49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02E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9F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1D6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7</w:t>
            </w:r>
          </w:p>
        </w:tc>
      </w:tr>
      <w:tr w:rsidR="00BD13DA" w:rsidRPr="00BD13DA" w14:paraId="5D77BA0E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237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Pork Lo Mein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6C3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B73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0D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8A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22</w:t>
            </w:r>
          </w:p>
        </w:tc>
      </w:tr>
      <w:tr w:rsidR="00BD13DA" w:rsidRPr="00BD13DA" w14:paraId="6510F7FF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A54B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Veggie Lo Mein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11E7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94B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3D3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9E97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14</w:t>
            </w:r>
          </w:p>
        </w:tc>
      </w:tr>
      <w:tr w:rsidR="00BD13DA" w:rsidRPr="00BD13DA" w14:paraId="5BB909AA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D61D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Chicken Lo Mein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06A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1E2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1C7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F9B3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34</w:t>
            </w:r>
          </w:p>
        </w:tc>
      </w:tr>
      <w:tr w:rsidR="00BD13DA" w:rsidRPr="00BD13DA" w14:paraId="2FDC8ECC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D17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2 Birds House Salad (per 1 serving) 6 </w:t>
            </w:r>
            <w:proofErr w:type="spellStart"/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svg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6F7E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37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AD5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CB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</w:tr>
      <w:tr w:rsidR="00BD13DA" w:rsidRPr="00BD13DA" w14:paraId="631B4E38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028C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 Birds House Salad Dressing (per 1 serving)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97E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AC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9EF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60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0</w:t>
            </w:r>
          </w:p>
        </w:tc>
      </w:tr>
      <w:tr w:rsidR="00BD13DA" w:rsidRPr="00BD13DA" w14:paraId="451E7F03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AA37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 Birds Balsamic Dressing (per 1 serving)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AB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4A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42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88D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</w:t>
            </w:r>
          </w:p>
        </w:tc>
      </w:tr>
      <w:tr w:rsidR="00BD13DA" w:rsidRPr="00BD13DA" w14:paraId="171A1850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5E3F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Family-size Rice and Beans 8 </w:t>
            </w:r>
            <w:proofErr w:type="spellStart"/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svg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DA7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68C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B7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6C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14</w:t>
            </w:r>
          </w:p>
        </w:tc>
      </w:tr>
      <w:tr w:rsidR="00BD13DA" w:rsidRPr="00BD13DA" w14:paraId="0AB8B9AD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823D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Family-size Jasmine Rice 8 </w:t>
            </w:r>
            <w:proofErr w:type="spellStart"/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svg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B7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3B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BD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BCEE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</w:tr>
      <w:tr w:rsidR="00BD13DA" w:rsidRPr="00BD13DA" w14:paraId="45F09152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D2B3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Bodybuilder Chicken (6oz)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75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D7F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6F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470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53</w:t>
            </w:r>
          </w:p>
        </w:tc>
      </w:tr>
      <w:tr w:rsidR="00BD13DA" w:rsidRPr="00BD13DA" w14:paraId="0FD38FCC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DF51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lastRenderedPageBreak/>
              <w:t>Bodybuilder Steak (6oz)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8C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AD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7E7C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D7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36</w:t>
            </w:r>
          </w:p>
        </w:tc>
      </w:tr>
      <w:tr w:rsidR="00BD13DA" w:rsidRPr="00BD13DA" w14:paraId="1323DFF6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361D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Bodybuilder Shrimp (6oz)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C86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124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2FD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17FC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33</w:t>
            </w:r>
          </w:p>
        </w:tc>
      </w:tr>
      <w:tr w:rsidR="00BD13DA" w:rsidRPr="00BD13DA" w14:paraId="772BE76E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A9CC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Bodybuilder Tofu (6oz)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140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4B6E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A3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93B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14</w:t>
            </w:r>
          </w:p>
        </w:tc>
      </w:tr>
      <w:tr w:rsidR="00BD13DA" w:rsidRPr="00BD13DA" w14:paraId="27C28FD3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4F7C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Bodybuilder Parmesan Asparagus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30E0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94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93C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597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5</w:t>
            </w:r>
          </w:p>
        </w:tc>
      </w:tr>
      <w:tr w:rsidR="00BD13DA" w:rsidRPr="00BD13DA" w14:paraId="6DF5835F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D71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Bodybuilder Bacon-Roasted Brussels Sprouts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E64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1AB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039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17D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7</w:t>
            </w:r>
          </w:p>
        </w:tc>
      </w:tr>
      <w:tr w:rsidR="00BD13DA" w:rsidRPr="00BD13DA" w14:paraId="4E052A62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C0FA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Bodybuilder Air-Fried Sweet Potatoes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458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59D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D3E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FF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</w:tr>
      <w:tr w:rsidR="00BD13DA" w:rsidRPr="00BD13DA" w14:paraId="4365BDAB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8EE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Bodybuilder Green Beans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87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9E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16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B3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</w:tr>
      <w:tr w:rsidR="00BD13DA" w:rsidRPr="00BD13DA" w14:paraId="00A6A0BE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2249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Bodybuilder Quinoa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2A3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E502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489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413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4</w:t>
            </w:r>
          </w:p>
        </w:tc>
      </w:tr>
      <w:tr w:rsidR="00BD13DA" w:rsidRPr="00BD13DA" w14:paraId="0FCB7395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50A0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Bodybuilder Brown Rice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B50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E8DE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316F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76A4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</w:t>
            </w:r>
          </w:p>
        </w:tc>
      </w:tr>
      <w:tr w:rsidR="00BD13DA" w:rsidRPr="00BD13DA" w14:paraId="5263EB64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D44E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Bodybuilder Jasmine Rice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5828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A343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C0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484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</w:tr>
      <w:tr w:rsidR="00BD13DA" w:rsidRPr="00BD13DA" w14:paraId="6FC2A4DD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11F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 xml:space="preserve">Bodybuilder Zucchini Noodles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4B46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B48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F27D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95E0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</w:t>
            </w:r>
          </w:p>
        </w:tc>
      </w:tr>
      <w:tr w:rsidR="00BD13DA" w:rsidRPr="00BD13DA" w14:paraId="089E33CE" w14:textId="77777777" w:rsidTr="00BD13DA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A11B" w14:textId="77777777" w:rsidR="00BD13DA" w:rsidRPr="00BD13DA" w:rsidRDefault="00BD13DA" w:rsidP="00BD13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Bodybuilder Cauliflower Rice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52A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E341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1AE3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7459" w14:textId="77777777" w:rsidR="00BD13DA" w:rsidRPr="00BD13DA" w:rsidRDefault="00BD13DA" w:rsidP="00BD13DA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</w:pPr>
            <w:r w:rsidRPr="00BD13DA">
              <w:rPr>
                <w:rFonts w:ascii="Adobe Fan Heiti Std B" w:eastAsia="Adobe Fan Heiti Std B" w:hAnsi="Adobe Fan Heiti Std B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7BE116B4" w14:textId="2815F21E" w:rsidR="00CF44AA" w:rsidRPr="00BD13DA" w:rsidRDefault="00CF44AA" w:rsidP="00BD13DA">
      <w:pPr>
        <w:rPr>
          <w:rFonts w:ascii="Adobe Fan Heiti Std B" w:eastAsia="Adobe Fan Heiti Std B" w:hAnsi="Adobe Fan Heiti Std B"/>
          <w:sz w:val="20"/>
          <w:szCs w:val="20"/>
        </w:rPr>
      </w:pPr>
    </w:p>
    <w:sectPr w:rsidR="00CF44AA" w:rsidRPr="00BD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F0B"/>
    <w:multiLevelType w:val="hybridMultilevel"/>
    <w:tmpl w:val="E3E4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7E23"/>
    <w:multiLevelType w:val="hybridMultilevel"/>
    <w:tmpl w:val="456E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0952"/>
    <w:multiLevelType w:val="hybridMultilevel"/>
    <w:tmpl w:val="B7DE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A"/>
    <w:rsid w:val="00027781"/>
    <w:rsid w:val="00634CE6"/>
    <w:rsid w:val="006B72B2"/>
    <w:rsid w:val="00A07371"/>
    <w:rsid w:val="00A12A8F"/>
    <w:rsid w:val="00BD13DA"/>
    <w:rsid w:val="00CF44AA"/>
    <w:rsid w:val="00DE5CF0"/>
    <w:rsid w:val="00DF365B"/>
    <w:rsid w:val="00DF45A1"/>
    <w:rsid w:val="00F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AA19"/>
  <w15:chartTrackingRefBased/>
  <w15:docId w15:val="{21727163-EBEF-4235-94BC-C03E37F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0D43-177F-478E-9050-938F0F56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Carpenter</dc:creator>
  <cp:keywords/>
  <dc:description/>
  <cp:lastModifiedBy>Olivier, Ivy A.</cp:lastModifiedBy>
  <cp:revision>2</cp:revision>
  <dcterms:created xsi:type="dcterms:W3CDTF">2020-09-04T15:02:00Z</dcterms:created>
  <dcterms:modified xsi:type="dcterms:W3CDTF">2020-09-04T15:02:00Z</dcterms:modified>
</cp:coreProperties>
</file>